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5B" w:rsidRDefault="0051225B" w:rsidP="0051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  <w:r w:rsidRPr="00976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Изобразительное искусство</w:t>
      </w:r>
      <w:r w:rsidRPr="0097604E">
        <w:rPr>
          <w:rFonts w:ascii="Times New Roman" w:hAnsi="Times New Roman" w:cs="Times New Roman"/>
          <w:b/>
          <w:sz w:val="28"/>
          <w:szCs w:val="28"/>
        </w:rPr>
        <w:t>»</w:t>
      </w:r>
    </w:p>
    <w:p w:rsidR="0051225B" w:rsidRPr="00BE008F" w:rsidRDefault="0051225B" w:rsidP="005122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04E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51225B">
        <w:rPr>
          <w:rFonts w:ascii="Times New Roman" w:hAnsi="Times New Roman" w:cs="Times New Roman"/>
          <w:sz w:val="28"/>
          <w:szCs w:val="28"/>
        </w:rPr>
        <w:t>программа по предмету «</w:t>
      </w:r>
      <w:r w:rsidR="000549F0">
        <w:rPr>
          <w:rFonts w:ascii="Times New Roman" w:hAnsi="Times New Roman" w:cs="Times New Roman"/>
          <w:sz w:val="28"/>
          <w:szCs w:val="28"/>
        </w:rPr>
        <w:t>И</w:t>
      </w:r>
      <w:r w:rsidRPr="0051225B">
        <w:rPr>
          <w:rFonts w:ascii="Times New Roman" w:hAnsi="Times New Roman" w:cs="Times New Roman"/>
          <w:sz w:val="28"/>
          <w:szCs w:val="28"/>
        </w:rPr>
        <w:t xml:space="preserve">зобразительное искусство» для 1-4 классов разработана в соответствии с Федеральной </w:t>
      </w:r>
      <w:r w:rsidRPr="002629D5">
        <w:rPr>
          <w:rFonts w:ascii="Times New Roman" w:hAnsi="Times New Roman" w:cs="Times New Roman"/>
          <w:sz w:val="28"/>
          <w:szCs w:val="28"/>
        </w:rPr>
        <w:t>образовательной программой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(ФОП НОО), учебным планом Муниципального бюджетного общеобразовательного учреждения «Засосенская средняя общеобразовательная школа имени Героя Советского Союза Н.Л. Яценко», примерной программы </w:t>
      </w:r>
      <w:r w:rsidR="00A144BF">
        <w:rPr>
          <w:rFonts w:ascii="Times New Roman" w:hAnsi="Times New Roman" w:cs="Times New Roman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51225B">
        <w:rPr>
          <w:rFonts w:ascii="Times New Roman" w:hAnsi="Times New Roman" w:cs="Times New Roman"/>
          <w:sz w:val="28"/>
          <w:szCs w:val="28"/>
        </w:rPr>
        <w:t xml:space="preserve">по изобразительному </w:t>
      </w:r>
      <w:r w:rsidR="000549F0">
        <w:rPr>
          <w:rFonts w:ascii="Times New Roman" w:hAnsi="Times New Roman" w:cs="Times New Roman"/>
          <w:sz w:val="28"/>
          <w:szCs w:val="28"/>
        </w:rPr>
        <w:t>искусству</w:t>
      </w:r>
      <w:r w:rsidRPr="0051225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51225B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E008F">
        <w:rPr>
          <w:rFonts w:ascii="Times New Roman" w:hAnsi="Times New Roman" w:cs="Times New Roman"/>
          <w:sz w:val="28"/>
          <w:szCs w:val="28"/>
        </w:rPr>
        <w:t>(авторЕ.И. Коротеева</w:t>
      </w:r>
      <w:r w:rsidRPr="00BE008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1225B" w:rsidRDefault="0051225B" w:rsidP="00512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 к содержанию и структуре рабочей программы закреплены в докуме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нтах:</w:t>
      </w:r>
    </w:p>
    <w:p w:rsidR="0051225B" w:rsidRPr="0006405B" w:rsidRDefault="0051225B" w:rsidP="005122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51225B" w:rsidRPr="0051225B" w:rsidRDefault="0051225B" w:rsidP="005122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17.12.2021 «Об утверждении федерального  государственного образовательного </w:t>
      </w:r>
      <w:r w:rsidRPr="0051225B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образования»</w:t>
      </w:r>
    </w:p>
    <w:p w:rsidR="0051225B" w:rsidRPr="00E612CD" w:rsidRDefault="0051225B" w:rsidP="005122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1225B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начального общего образования Муниципального бюджетного общеобразовательного </w:t>
      </w:r>
      <w:r w:rsidRPr="00E612CD">
        <w:rPr>
          <w:rFonts w:ascii="Times New Roman" w:hAnsi="Times New Roman" w:cs="Times New Roman"/>
          <w:sz w:val="28"/>
          <w:szCs w:val="28"/>
        </w:rPr>
        <w:t>учреждения «Засосенская средняя общеобразовательная школа имени Героя Советского Союза Н.Л. Яценко»</w:t>
      </w:r>
    </w:p>
    <w:p w:rsidR="0051225B" w:rsidRPr="0006405B" w:rsidRDefault="0051225B" w:rsidP="005122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51225B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5B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программы: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конструктора)</w:t>
      </w:r>
    </w:p>
    <w:p w:rsidR="0051225B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</w:t>
      </w:r>
      <w:proofErr w:type="gramStart"/>
      <w:r w:rsidRPr="000640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конструктора )</w:t>
      </w:r>
    </w:p>
    <w:p w:rsidR="0051225B" w:rsidRPr="0006405B" w:rsidRDefault="0051225B" w:rsidP="00512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51225B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r w:rsidRPr="006E154D">
        <w:rPr>
          <w:rFonts w:ascii="Times New Roman" w:hAnsi="Times New Roman" w:cs="Times New Roman"/>
          <w:sz w:val="28"/>
          <w:szCs w:val="28"/>
        </w:rPr>
        <w:t xml:space="preserve">на использование УМК «Изобразительное искусство для </w:t>
      </w:r>
      <w:r w:rsidR="006E154D" w:rsidRPr="006E154D">
        <w:rPr>
          <w:rFonts w:ascii="Times New Roman" w:hAnsi="Times New Roman" w:cs="Times New Roman"/>
          <w:sz w:val="28"/>
          <w:szCs w:val="28"/>
        </w:rPr>
        <w:t>1-4</w:t>
      </w:r>
      <w:r w:rsidRPr="006E154D">
        <w:rPr>
          <w:rFonts w:ascii="Times New Roman" w:hAnsi="Times New Roman" w:cs="Times New Roman"/>
          <w:sz w:val="28"/>
          <w:szCs w:val="28"/>
        </w:rPr>
        <w:t xml:space="preserve"> классов,</w:t>
      </w:r>
      <w:r w:rsidRPr="00BE008F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BE008F">
        <w:rPr>
          <w:rFonts w:ascii="Times New Roman" w:hAnsi="Times New Roman" w:cs="Times New Roman"/>
          <w:sz w:val="28"/>
          <w:szCs w:val="28"/>
        </w:rPr>
        <w:t>Е.И. Коротеева</w:t>
      </w:r>
      <w:r w:rsidRPr="00BE008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6E154D" w:rsidRPr="002629D5">
        <w:rPr>
          <w:rFonts w:ascii="Times New Roman" w:hAnsi="Times New Roman" w:cs="Times New Roman"/>
          <w:sz w:val="28"/>
          <w:szCs w:val="28"/>
        </w:rPr>
        <w:t>«</w:t>
      </w:r>
      <w:r w:rsidR="006E154D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E5B47">
        <w:rPr>
          <w:rFonts w:ascii="Times New Roman" w:hAnsi="Times New Roman" w:cs="Times New Roman"/>
          <w:sz w:val="28"/>
          <w:szCs w:val="28"/>
        </w:rPr>
        <w:t>» 1, 2 классы. Е.И. Коротеева.</w:t>
      </w:r>
    </w:p>
    <w:p w:rsidR="0051225B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бюджетного общеобразовательного учреждения «Засосенская средняя общеобразовательная школа имени Героя </w:t>
      </w:r>
      <w:r w:rsidRPr="006E154D">
        <w:rPr>
          <w:rFonts w:ascii="Times New Roman" w:hAnsi="Times New Roman" w:cs="Times New Roman"/>
          <w:sz w:val="28"/>
          <w:szCs w:val="28"/>
        </w:rPr>
        <w:t xml:space="preserve">Советского Союза Н.Л. Яценко» предусматривает обязательное изучение </w:t>
      </w:r>
      <w:r w:rsidR="006E154D" w:rsidRPr="006E154D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6E154D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6E154D" w:rsidRPr="006E154D">
        <w:rPr>
          <w:rFonts w:ascii="Times New Roman" w:hAnsi="Times New Roman" w:cs="Times New Roman"/>
          <w:sz w:val="28"/>
          <w:szCs w:val="28"/>
        </w:rPr>
        <w:t>начального</w:t>
      </w:r>
      <w:r w:rsidRPr="006E154D">
        <w:rPr>
          <w:rFonts w:ascii="Times New Roman" w:hAnsi="Times New Roman" w:cs="Times New Roman"/>
          <w:sz w:val="28"/>
          <w:szCs w:val="28"/>
        </w:rPr>
        <w:t xml:space="preserve"> общего образования в объеме </w:t>
      </w:r>
      <w:r w:rsidR="006E154D" w:rsidRPr="006E154D">
        <w:rPr>
          <w:rFonts w:ascii="Times New Roman" w:hAnsi="Times New Roman" w:cs="Times New Roman"/>
          <w:sz w:val="28"/>
          <w:szCs w:val="28"/>
        </w:rPr>
        <w:t>64</w:t>
      </w:r>
      <w:r w:rsidRPr="006E154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1225B" w:rsidRPr="00BE008F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Pr="00BE008F">
        <w:rPr>
          <w:rFonts w:ascii="Times New Roman" w:hAnsi="Times New Roman" w:cs="Times New Roman"/>
          <w:sz w:val="28"/>
          <w:szCs w:val="28"/>
        </w:rPr>
        <w:t>классе - 33ч. (1ч. в неделю);</w:t>
      </w:r>
    </w:p>
    <w:p w:rsidR="0051225B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во2 классе – 34ч. (1 ч. в неделю);</w:t>
      </w:r>
    </w:p>
    <w:p w:rsidR="0051225B" w:rsidRDefault="0051225B" w:rsidP="00512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25B" w:rsidRPr="00982652" w:rsidRDefault="0051225B" w:rsidP="005122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2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УМК:</w:t>
      </w:r>
    </w:p>
    <w:p w:rsidR="0051225B" w:rsidRPr="008B5BE4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BE4">
        <w:rPr>
          <w:rFonts w:ascii="Times New Roman" w:hAnsi="Times New Roman" w:cs="Times New Roman"/>
          <w:sz w:val="28"/>
          <w:szCs w:val="28"/>
        </w:rPr>
        <w:t>ориентация на личностные, метапредметные, предметные результаты;</w:t>
      </w:r>
    </w:p>
    <w:p w:rsidR="0051225B" w:rsidRPr="008B5BE4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BE4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51225B" w:rsidRPr="008B5BE4" w:rsidRDefault="0051225B" w:rsidP="0051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BE4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</w:p>
    <w:p w:rsidR="009379B4" w:rsidRDefault="00A144BF"/>
    <w:sectPr w:rsidR="009379B4" w:rsidSect="00CA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30E7"/>
    <w:rsid w:val="000549F0"/>
    <w:rsid w:val="000D30E7"/>
    <w:rsid w:val="0051225B"/>
    <w:rsid w:val="006E154D"/>
    <w:rsid w:val="00997FCE"/>
    <w:rsid w:val="009E1245"/>
    <w:rsid w:val="00A144BF"/>
    <w:rsid w:val="00A75471"/>
    <w:rsid w:val="00AE5B47"/>
    <w:rsid w:val="00BE008F"/>
    <w:rsid w:val="00F6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Юркова</cp:lastModifiedBy>
  <cp:revision>6</cp:revision>
  <dcterms:created xsi:type="dcterms:W3CDTF">2023-09-29T11:14:00Z</dcterms:created>
  <dcterms:modified xsi:type="dcterms:W3CDTF">2023-10-03T05:00:00Z</dcterms:modified>
</cp:coreProperties>
</file>