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E5" w:rsidRPr="00F32D8E" w:rsidRDefault="005610E5" w:rsidP="005610E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D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 к рабочей программе по предмету «Ритмика»</w:t>
      </w:r>
    </w:p>
    <w:p w:rsidR="005610E5" w:rsidRDefault="007E14D8" w:rsidP="007E14D8">
      <w:pPr>
        <w:ind w:left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proofErr w:type="gramStart"/>
      <w:r w:rsidR="005610E5" w:rsidRPr="00341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по предмету «Ритмика» для 1-4 классов разработана в соответствии с Федеральным Государственным образовательным стандартом  начального общего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>с умственной отсталостью (интеллектуальными нарушениями)</w:t>
      </w:r>
      <w:r w:rsidR="005610E5" w:rsidRPr="00341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учебным планом Муниципального бюджетного общеобразовательного учреждения «Засосенская средняя общеобразовательная школа имени Героя Советского Союза Н.Л. Яценко», примерной программы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начального </w:t>
      </w:r>
      <w:r w:rsidR="005610E5" w:rsidRPr="00341E9E">
        <w:rPr>
          <w:rFonts w:ascii="Times New Roman" w:hAnsi="Times New Roman" w:cs="Times New Roman"/>
          <w:color w:val="000000" w:themeColor="text1"/>
          <w:sz w:val="28"/>
          <w:szCs w:val="28"/>
        </w:rPr>
        <w:t>общего образования по ритмике для 1-4 классов</w:t>
      </w:r>
      <w:r w:rsidR="00561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(автор В.В. Воронкова)</w:t>
      </w:r>
      <w:r w:rsidR="005610E5" w:rsidRPr="00F32D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5610E5" w:rsidRDefault="005610E5" w:rsidP="007E14D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 к содержанию и структуре рабочей программы закреплены в документах:</w:t>
      </w:r>
    </w:p>
    <w:p w:rsidR="005610E5" w:rsidRPr="004F4097" w:rsidRDefault="005610E5" w:rsidP="007E14D8">
      <w:pPr>
        <w:pStyle w:val="a3"/>
        <w:numPr>
          <w:ilvl w:val="0"/>
          <w:numId w:val="1"/>
        </w:numPr>
        <w:spacing w:after="100" w:afterAutospacing="1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9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29.12.2012 №273 –ФЗ «Об образовании в Российской Федерации»</w:t>
      </w:r>
    </w:p>
    <w:p w:rsidR="005610E5" w:rsidRPr="004F4097" w:rsidRDefault="005610E5" w:rsidP="007E14D8">
      <w:pPr>
        <w:pStyle w:val="a3"/>
        <w:numPr>
          <w:ilvl w:val="0"/>
          <w:numId w:val="1"/>
        </w:numPr>
        <w:spacing w:after="100" w:afterAutospacing="1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Министерства образования и науки Российской Федерации от 30.08.2013г. №1015  « О порядке организации и осуществления образовательной деятельности </w:t>
      </w:r>
      <w:proofErr w:type="gramStart"/>
      <w:r w:rsidRPr="004F4097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4F4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основным общеобразовательным программа</w:t>
      </w:r>
      <w:proofErr w:type="gramStart"/>
      <w:r w:rsidRPr="004F4097">
        <w:rPr>
          <w:rFonts w:ascii="Times New Roman" w:hAnsi="Times New Roman" w:cs="Times New Roman"/>
          <w:color w:val="000000" w:themeColor="text1"/>
          <w:sz w:val="28"/>
          <w:szCs w:val="28"/>
        </w:rPr>
        <w:t>м-</w:t>
      </w:r>
      <w:proofErr w:type="gramEnd"/>
      <w:r w:rsidRPr="004F4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образовательным программам  начального общего, основного общего и среднего общего образования</w:t>
      </w:r>
    </w:p>
    <w:p w:rsidR="005610E5" w:rsidRPr="004F4097" w:rsidRDefault="005610E5" w:rsidP="007E14D8">
      <w:pPr>
        <w:pStyle w:val="a3"/>
        <w:numPr>
          <w:ilvl w:val="0"/>
          <w:numId w:val="1"/>
        </w:numPr>
        <w:spacing w:after="100" w:afterAutospacing="1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Приказа Министерства образования и науки Российской Федерации от 19.12.2014№1599 « О утверждении федерального государственного образовательного стандарта образования обучающихся с умственной отсталостью </w:t>
      </w:r>
      <w:proofErr w:type="gramStart"/>
      <w:r w:rsidRPr="004F4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4F4097">
        <w:rPr>
          <w:rFonts w:ascii="Times New Roman" w:hAnsi="Times New Roman" w:cs="Times New Roman"/>
          <w:color w:val="000000" w:themeColor="text1"/>
          <w:sz w:val="28"/>
          <w:szCs w:val="28"/>
        </w:rPr>
        <w:t>интеллектуальными нарушениями)</w:t>
      </w:r>
    </w:p>
    <w:p w:rsidR="005610E5" w:rsidRPr="004F4097" w:rsidRDefault="005610E5" w:rsidP="007E14D8">
      <w:pPr>
        <w:pStyle w:val="a3"/>
        <w:numPr>
          <w:ilvl w:val="0"/>
          <w:numId w:val="1"/>
        </w:numPr>
        <w:spacing w:after="100" w:afterAutospacing="1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97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Общеобразовательная программа начального общего образования Муниципального бюджетного общеобразовательного учреждения «Засосенская средняя общеобразовательная школа имени Героя Советского Союза Н.Л. Яценко»</w:t>
      </w:r>
    </w:p>
    <w:p w:rsidR="005610E5" w:rsidRPr="00F32D8E" w:rsidRDefault="005610E5" w:rsidP="007E14D8">
      <w:pPr>
        <w:pStyle w:val="a3"/>
        <w:numPr>
          <w:ilvl w:val="0"/>
          <w:numId w:val="1"/>
        </w:numPr>
        <w:spacing w:after="100" w:afterAutospacing="1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97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рабочей программе Муниципального бюджетного общеобразовательного учреждения «Засосенская средняя общеобразовательная школа имени Героя Советского Союза Н.Л. Яценко»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14D8" w:rsidRDefault="005610E5" w:rsidP="00144EF3">
      <w:pPr>
        <w:spacing w:after="0"/>
        <w:ind w:left="1275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настоящей программы: </w:t>
      </w:r>
    </w:p>
    <w:p w:rsidR="005610E5" w:rsidRDefault="005610E5" w:rsidP="007E14D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разносторонне физически и творчески развитой личности, готовой к активной реализации своих способностей.</w:t>
      </w:r>
    </w:p>
    <w:p w:rsidR="007E14D8" w:rsidRDefault="005610E5" w:rsidP="00144EF3">
      <w:pPr>
        <w:pStyle w:val="c7"/>
        <w:shd w:val="clear" w:color="auto" w:fill="FFFFFF"/>
        <w:spacing w:before="0" w:beforeAutospacing="0" w:after="0" w:afterAutospacing="0"/>
        <w:ind w:left="1275" w:firstLine="141"/>
        <w:jc w:val="both"/>
        <w:rPr>
          <w:sz w:val="28"/>
          <w:szCs w:val="28"/>
        </w:rPr>
      </w:pPr>
      <w:r w:rsidRPr="0006405B">
        <w:rPr>
          <w:b/>
          <w:sz w:val="28"/>
          <w:szCs w:val="28"/>
        </w:rPr>
        <w:t>Общая характеристика  учебного предмета:</w:t>
      </w:r>
      <w:r>
        <w:rPr>
          <w:sz w:val="28"/>
          <w:szCs w:val="28"/>
        </w:rPr>
        <w:t xml:space="preserve"> </w:t>
      </w:r>
    </w:p>
    <w:p w:rsidR="005610E5" w:rsidRDefault="005610E5" w:rsidP="007E14D8">
      <w:pPr>
        <w:pStyle w:val="c7"/>
        <w:shd w:val="clear" w:color="auto" w:fill="FFFFFF"/>
        <w:spacing w:before="0" w:beforeAutospacing="0" w:after="0" w:afterAutospacing="0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 xml:space="preserve">Коррекционная ритмика - это специальное комплексное занятие, на котором средствами музыки и специальных физических и психокоррекционных упражнений происходит коррекция и развитие ВПФ, улучшаются качественные характеристики движений, развиваются важные для школьной готовности такие личностные качества, как саморегуляция и </w:t>
      </w:r>
      <w:r>
        <w:rPr>
          <w:rStyle w:val="c15"/>
          <w:color w:val="000000"/>
          <w:sz w:val="28"/>
          <w:szCs w:val="28"/>
        </w:rPr>
        <w:lastRenderedPageBreak/>
        <w:t>произвольность движений и поведения. Занятия по "Коррекционной ритмике" построены на сочетании музыки, движения, речи.</w:t>
      </w:r>
    </w:p>
    <w:p w:rsidR="005610E5" w:rsidRDefault="005610E5" w:rsidP="007E14D8">
      <w:pPr>
        <w:pStyle w:val="c7"/>
        <w:shd w:val="clear" w:color="auto" w:fill="FFFFFF"/>
        <w:spacing w:before="0" w:beforeAutospacing="0" w:after="0" w:afterAutospacing="0"/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Содержанием работы на уроках ритмики является музыкально-</w:t>
      </w:r>
      <w:proofErr w:type="gramStart"/>
      <w:r>
        <w:rPr>
          <w:rStyle w:val="c15"/>
          <w:color w:val="000000"/>
          <w:sz w:val="28"/>
          <w:szCs w:val="28"/>
        </w:rPr>
        <w:t>ритмическая деятельность</w:t>
      </w:r>
      <w:proofErr w:type="gramEnd"/>
      <w:r>
        <w:rPr>
          <w:rStyle w:val="c15"/>
          <w:color w:val="000000"/>
          <w:sz w:val="28"/>
          <w:szCs w:val="28"/>
        </w:rPr>
        <w:t xml:space="preserve"> детей. Они учатся слушать музыку, выполнять под музыку разнообразные движения, петь, танцевать, играть на простейших музыкальных инструментах.</w:t>
      </w:r>
      <w:r w:rsidR="007E14D8">
        <w:rPr>
          <w:rStyle w:val="c15"/>
          <w:color w:val="000000"/>
          <w:sz w:val="28"/>
          <w:szCs w:val="28"/>
        </w:rPr>
        <w:t xml:space="preserve"> </w:t>
      </w:r>
      <w:r>
        <w:rPr>
          <w:rStyle w:val="c15"/>
          <w:color w:val="000000"/>
          <w:sz w:val="28"/>
          <w:szCs w:val="28"/>
        </w:rPr>
        <w:t>В процессе выполнения специальных упражнений под музыку (ходьба цепочкой или в колонне в соответствии с заданными направлениями, перестроения с образованием кругов, квадратов, «звездочек», «каруселей», движения к определенной цели и между предметами) осуществляется развитие представления учащихся о пространстве и умения ориентироваться в нем.</w:t>
      </w:r>
    </w:p>
    <w:p w:rsidR="005610E5" w:rsidRDefault="005610E5" w:rsidP="007E14D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610E5" w:rsidRPr="0006405B" w:rsidRDefault="005610E5" w:rsidP="007E14D8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05B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 в учебном плане, информация о количестве учебных часов:</w:t>
      </w:r>
    </w:p>
    <w:p w:rsidR="005610E5" w:rsidRPr="00D809C1" w:rsidRDefault="007E14D8" w:rsidP="007E14D8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5610E5" w:rsidRPr="00D809C1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ориентирована на использование УМК «Ритмика» для 1-4 классов, автор В.В. Воронкова под редакцией «Владос», 2012 г.</w:t>
      </w:r>
    </w:p>
    <w:p w:rsidR="005610E5" w:rsidRPr="00D809C1" w:rsidRDefault="005610E5" w:rsidP="007E14D8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Учебный план Муниципального бюджетного общеобразовательного учреждения «Засосенская средняя общеобразовательная школа имени Героя Советского Союза Н.Л. Яценко» предусматривает обязательное изучение ритмики на этапе </w:t>
      </w:r>
      <w:r w:rsidR="007E1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начального </w:t>
      </w:r>
      <w:r w:rsidRPr="00D809C1">
        <w:rPr>
          <w:rFonts w:ascii="Times New Roman" w:hAnsi="Times New Roman" w:cs="Times New Roman"/>
          <w:color w:val="000000" w:themeColor="text1"/>
          <w:sz w:val="28"/>
          <w:szCs w:val="28"/>
        </w:rPr>
        <w:t>общего образования</w:t>
      </w:r>
      <w:r w:rsidR="007E1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обучающихся </w:t>
      </w:r>
      <w:r w:rsidR="007E14D8">
        <w:rPr>
          <w:rFonts w:ascii="Times New Roman" w:eastAsia="Times New Roman" w:hAnsi="Times New Roman" w:cs="Times New Roman"/>
          <w:sz w:val="28"/>
          <w:szCs w:val="28"/>
        </w:rPr>
        <w:t>с умственной отсталостью (интеллектуальными нарушениями)</w:t>
      </w:r>
      <w:r w:rsidRPr="00D80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объеме 138 часов, в том числе:</w:t>
      </w:r>
    </w:p>
    <w:p w:rsidR="005610E5" w:rsidRPr="00D809C1" w:rsidRDefault="005610E5" w:rsidP="007E14D8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9C1">
        <w:rPr>
          <w:rFonts w:ascii="Times New Roman" w:hAnsi="Times New Roman" w:cs="Times New Roman"/>
          <w:color w:val="000000" w:themeColor="text1"/>
          <w:sz w:val="28"/>
          <w:szCs w:val="28"/>
        </w:rPr>
        <w:t>в 1 классе – 33 ч. (1 ч. в неделю);</w:t>
      </w:r>
    </w:p>
    <w:p w:rsidR="005610E5" w:rsidRPr="00D809C1" w:rsidRDefault="005610E5" w:rsidP="007E14D8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 классе – 35 ч. (1 ч. в неделю);</w:t>
      </w:r>
    </w:p>
    <w:p w:rsidR="005610E5" w:rsidRPr="00D809C1" w:rsidRDefault="005610E5" w:rsidP="007E14D8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9C1">
        <w:rPr>
          <w:rFonts w:ascii="Times New Roman" w:hAnsi="Times New Roman" w:cs="Times New Roman"/>
          <w:color w:val="000000" w:themeColor="text1"/>
          <w:sz w:val="28"/>
          <w:szCs w:val="28"/>
        </w:rPr>
        <w:t>в 3 классе – 35 ч. (1 ч. в неделю)</w:t>
      </w:r>
    </w:p>
    <w:p w:rsidR="005610E5" w:rsidRPr="00D809C1" w:rsidRDefault="005610E5" w:rsidP="007E14D8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9C1">
        <w:rPr>
          <w:rFonts w:ascii="Times New Roman" w:hAnsi="Times New Roman" w:cs="Times New Roman"/>
          <w:color w:val="000000" w:themeColor="text1"/>
          <w:sz w:val="28"/>
          <w:szCs w:val="28"/>
        </w:rPr>
        <w:t>в 4 классе – 35 ч. (1 ч. в неделю)</w:t>
      </w:r>
    </w:p>
    <w:p w:rsidR="005610E5" w:rsidRPr="00F32D8E" w:rsidRDefault="005610E5" w:rsidP="007E14D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610E5" w:rsidRPr="00D809C1" w:rsidRDefault="005610E5" w:rsidP="007E14D8">
      <w:pPr>
        <w:spacing w:after="0"/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09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 учебников линии УМК:</w:t>
      </w:r>
    </w:p>
    <w:p w:rsidR="005610E5" w:rsidRPr="00D809C1" w:rsidRDefault="005610E5" w:rsidP="007E14D8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9C1">
        <w:rPr>
          <w:rFonts w:ascii="Times New Roman" w:hAnsi="Times New Roman" w:cs="Times New Roman"/>
          <w:color w:val="000000" w:themeColor="text1"/>
          <w:sz w:val="28"/>
          <w:szCs w:val="28"/>
        </w:rPr>
        <w:t>- ориентация на личностные, метапредметные, предметные результаты;</w:t>
      </w:r>
    </w:p>
    <w:p w:rsidR="005610E5" w:rsidRPr="00D809C1" w:rsidRDefault="005610E5" w:rsidP="007E14D8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9C1">
        <w:rPr>
          <w:rFonts w:ascii="Times New Roman" w:hAnsi="Times New Roman" w:cs="Times New Roman"/>
          <w:color w:val="000000" w:themeColor="text1"/>
          <w:sz w:val="28"/>
          <w:szCs w:val="28"/>
        </w:rPr>
        <w:t>- лаконичное и простое изложение теоретического материала;</w:t>
      </w:r>
    </w:p>
    <w:p w:rsidR="005610E5" w:rsidRDefault="005610E5" w:rsidP="007E14D8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9C1">
        <w:rPr>
          <w:rFonts w:ascii="Times New Roman" w:hAnsi="Times New Roman" w:cs="Times New Roman"/>
          <w:color w:val="000000" w:themeColor="text1"/>
          <w:sz w:val="28"/>
          <w:szCs w:val="28"/>
        </w:rPr>
        <w:t>- направленность на дифференциацию и индивидуализацию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5529" w:rsidRPr="005610E5" w:rsidRDefault="00AB5529" w:rsidP="007E14D8">
      <w:pPr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B5529" w:rsidRPr="005610E5" w:rsidSect="00696EE8"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615BE"/>
    <w:multiLevelType w:val="hybridMultilevel"/>
    <w:tmpl w:val="802A2AB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610E5"/>
    <w:rsid w:val="00144EF3"/>
    <w:rsid w:val="005321F5"/>
    <w:rsid w:val="005610E5"/>
    <w:rsid w:val="005C6AE3"/>
    <w:rsid w:val="00696EE8"/>
    <w:rsid w:val="007E14D8"/>
    <w:rsid w:val="008E697A"/>
    <w:rsid w:val="00AB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0E5"/>
    <w:pPr>
      <w:ind w:left="720"/>
      <w:contextualSpacing/>
    </w:pPr>
  </w:style>
  <w:style w:type="paragraph" w:customStyle="1" w:styleId="c7">
    <w:name w:val="c7"/>
    <w:basedOn w:val="a"/>
    <w:rsid w:val="0056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610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3227</Characters>
  <Application>Microsoft Office Word</Application>
  <DocSecurity>0</DocSecurity>
  <Lines>26</Lines>
  <Paragraphs>7</Paragraphs>
  <ScaleCrop>false</ScaleCrop>
  <Company>HP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Юркова</cp:lastModifiedBy>
  <cp:revision>4</cp:revision>
  <dcterms:created xsi:type="dcterms:W3CDTF">2023-09-28T06:07:00Z</dcterms:created>
  <dcterms:modified xsi:type="dcterms:W3CDTF">2023-10-09T11:11:00Z</dcterms:modified>
</cp:coreProperties>
</file>